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BDB" w:rsidRPr="00B81589" w:rsidRDefault="00123504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-465827</wp:posOffset>
            </wp:positionH>
            <wp:positionV relativeFrom="paragraph">
              <wp:posOffset>-1198257</wp:posOffset>
            </wp:positionV>
            <wp:extent cx="11266098" cy="7497481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6098" cy="749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E4" w:rsidRPr="00B81589">
        <w:rPr>
          <w:noProof/>
        </w:rPr>
        <w:drawing>
          <wp:anchor distT="0" distB="0" distL="114300" distR="114300" simplePos="0" relativeHeight="251661312" behindDoc="0" locked="0" layoutInCell="1" allowOverlap="1" wp14:anchorId="02067AF8" wp14:editId="4DA83650">
            <wp:simplePos x="0" y="0"/>
            <wp:positionH relativeFrom="column">
              <wp:posOffset>8879840</wp:posOffset>
            </wp:positionH>
            <wp:positionV relativeFrom="paragraph">
              <wp:posOffset>6224260</wp:posOffset>
            </wp:positionV>
            <wp:extent cx="1089660" cy="920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1183548_w640_h640_modelnyj-zamok-kapota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3DC" w:rsidRPr="00B815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F7368" wp14:editId="770B1400">
                <wp:simplePos x="0" y="0"/>
                <wp:positionH relativeFrom="page">
                  <wp:align>left</wp:align>
                </wp:positionH>
                <wp:positionV relativeFrom="paragraph">
                  <wp:posOffset>5835623</wp:posOffset>
                </wp:positionV>
                <wp:extent cx="10687050" cy="1800631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800631"/>
                        </a:xfrm>
                        <a:prstGeom prst="rect">
                          <a:avLst/>
                        </a:prstGeom>
                        <a:solidFill>
                          <a:srgbClr val="FFD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504" w:rsidRDefault="00123504" w:rsidP="00D02D46">
                            <w:pPr>
                              <w:ind w:firstLine="720"/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</w:pPr>
                            <w:r>
                              <w:rPr>
                                <w:rFonts w:ascii="Seat Bcn Black" w:eastAsia="Times New Roman" w:hAnsi="Seat Bcn Black" w:cstheme="minorHAns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</w:rPr>
                              <w:t>SEAT Ibiza</w:t>
                            </w:r>
                          </w:p>
                          <w:p w:rsidR="00123504" w:rsidRPr="00D02D46" w:rsidRDefault="00123504" w:rsidP="00BD33DC">
                            <w:pPr>
                              <w:rPr>
                                <w:rFonts w:ascii="Seat Bcn-Cyrillic" w:hAnsi="Seat Bcn-Cyrill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t Bcn Black" w:hAnsi="Seat Bcn Black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uk-UA" w:eastAsia="ru-RU"/>
                              </w:rPr>
                              <w:t>Модельний рік 20</w:t>
                            </w:r>
                            <w:r w:rsidRPr="0057174F">
                              <w:rPr>
                                <w:rFonts w:ascii="Seat Bcn-Cyrillic" w:eastAsia="Times New Roman" w:hAnsi="Seat Bcn-Cyrillic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de-DE" w:eastAsia="ru-RU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F7368" id="Прямоугольник 6" o:spid="_x0000_s1026" style="position:absolute;margin-left:0;margin-top:459.5pt;width:841.5pt;height:141.8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" fillcolor="#ffde4a" stroked="f" strokeweight="1pt">
                <v:textbox>
                  <w:txbxContent>
                    <w:p w:rsidR="00123504" w:rsidRDefault="00123504" w:rsidP="00D02D46">
                      <w:pPr>
                        <w:ind w:firstLine="720"/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</w:pPr>
                      <w:r>
                        <w:rPr>
                          <w:rFonts w:ascii="Seat Bcn Black" w:eastAsia="Times New Roman" w:hAnsi="Seat Bcn Black" w:cstheme="minorHAnsi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</w:rPr>
                        <w:t>SEAT Ibiza</w:t>
                      </w:r>
                    </w:p>
                    <w:p w:rsidR="00123504" w:rsidRPr="00D02D46" w:rsidRDefault="00123504" w:rsidP="00BD33DC">
                      <w:pPr>
                        <w:rPr>
                          <w:rFonts w:ascii="Seat Bcn-Cyrillic" w:hAnsi="Seat Bcn-Cyrillic"/>
                          <w:sz w:val="48"/>
                          <w:szCs w:val="48"/>
                        </w:rPr>
                      </w:pPr>
                      <w:r>
                        <w:rPr>
                          <w:rFonts w:ascii="Seat Bcn Black" w:hAnsi="Seat Bcn Black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uk-UA" w:eastAsia="ru-RU"/>
                        </w:rPr>
                        <w:t>Модельний рік 20</w:t>
                      </w:r>
                      <w:r w:rsidRPr="0057174F">
                        <w:rPr>
                          <w:rFonts w:ascii="Seat Bcn-Cyrillic" w:eastAsia="Times New Roman" w:hAnsi="Seat Bcn-Cyrillic" w:cs="Calibri"/>
                          <w:b/>
                          <w:bCs/>
                          <w:color w:val="000000"/>
                          <w:sz w:val="48"/>
                          <w:szCs w:val="48"/>
                          <w:lang w:val="de-DE" w:eastAsia="ru-RU"/>
                        </w:rPr>
                        <w:t>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7BDB" w:rsidRPr="00B81589">
        <w:rPr>
          <w:lang w:val="uk-UA"/>
        </w:rPr>
        <w:br w:type="page"/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22"/>
        <w:gridCol w:w="991"/>
        <w:gridCol w:w="972"/>
        <w:gridCol w:w="1190"/>
      </w:tblGrid>
      <w:tr w:rsidR="00123504" w:rsidRPr="00695796" w:rsidTr="00AC4810">
        <w:tc>
          <w:tcPr>
            <w:tcW w:w="49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23504" w:rsidRPr="008739A2" w:rsidRDefault="00123504" w:rsidP="00123504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8739A2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>Інтер'єр (базове обладнання)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23504" w:rsidRPr="008739A2" w:rsidRDefault="00123504" w:rsidP="00123504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b/>
                <w:sz w:val="14"/>
                <w:szCs w:val="14"/>
              </w:rPr>
              <w:t>Reference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23504" w:rsidRPr="008739A2" w:rsidRDefault="00123504" w:rsidP="00123504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b/>
                <w:sz w:val="14"/>
                <w:szCs w:val="14"/>
              </w:rPr>
              <w:t>Style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23504" w:rsidRPr="008739A2" w:rsidRDefault="00123504" w:rsidP="00123504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</w:rPr>
              <w:t>Xcellence</w:t>
            </w:r>
            <w:proofErr w:type="spellEnd"/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Механічна система опалення та вентиляції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Кондиціонер механічний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Climatic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з повітряним фільтром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Дзеркало заднього виду з механічним регулюванням затемнення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Важіль КПП "Standard" у поліуретановому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Важіль КПП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Comfort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 у поліуретановому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Важіль КПП оздоблений шкірою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103B76" w:rsidP="00516D14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Важіль стоянкового гальма "Standard" у поліуретановому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Кермо "Standard" у поліуретановому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Сидіння комфортні, дизайн "REFERENCE"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Сидіння комфортні в дизайні STYLE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Сидіння в дизайні "XCELLENCE"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Сидіння водія з механічним регулюванням за висотою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Сидіння переднього пасажира з механічним регулюванням за висотою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F90E18" w:rsidP="006923A2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F90E18" w:rsidP="006923A2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Спинка заднього сидіння складна суцільна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C8264E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C8264E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Спинка заднього сидіння складна, складання в положенні 1:3 та 2:3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C8264E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Полиця в багажному відділенні,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зйомна</w:t>
            </w:r>
            <w:proofErr w:type="spellEnd"/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C8264E" w:rsidRPr="008739A2" w:rsidRDefault="00C8264E" w:rsidP="006923A2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16D14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Панель приладів "Standard"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16D14" w:rsidRPr="008739A2" w:rsidRDefault="00516D14" w:rsidP="00516D1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16D14" w:rsidRPr="008739A2" w:rsidRDefault="00F90E18" w:rsidP="00516D14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Панель приладів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High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 з фарбованою накладкою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Пакет хромованого оздоблення в дизайні "STANDARD": ручки дверей в салоні, елементи дизайну мультимедійної системи та кондиціонера, а також вентиляційні дефлектори оздоблені хромованими деталями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Хром-пакет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High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": елементи дизайну мультимедійної системи та кондиціонера, ручки дверей в салоні, а також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поздовжний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елемент вентиляційних дефлекторів оздоблені хромованими деталями, кермо з фарбованою накладкою (колір MYSTIC MAGENTA) з логотипом "Х"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Сонцезахисні дашки з боку водія та переднього пасажира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Дзеркала у сонцезахисних дашках з боку водія та переднього пасажира. Тримач для карток з боку водія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6923A2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Ліхтарі індивідуального освітлення салону (спереду з боку водія та переднього пасажира)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Підсвічування зони ніг спереду, підсвічування центральної консолі, підсвічування в картах дверей (червоний та білий колір підсвічування дверей)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Хромовані елементи оздоблення на панелі приладів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Оздоблення важеля КПП з декоративною строчкою кожуха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Mystic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Накладки на пороги алюмінієві з гравійованим написом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Xcellence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F90E18" w:rsidRPr="00695796" w:rsidTr="00AC4810">
        <w:tc>
          <w:tcPr>
            <w:tcW w:w="49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F90E18" w:rsidRPr="00695796" w:rsidTr="00AC4810">
        <w:tc>
          <w:tcPr>
            <w:tcW w:w="49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F90E18" w:rsidRPr="00695796" w:rsidTr="00AC4810">
        <w:tc>
          <w:tcPr>
            <w:tcW w:w="492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F90E18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Екстер'єр 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Reference</w:t>
            </w:r>
            <w:proofErr w:type="spellEnd"/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Style</w:t>
            </w:r>
            <w:proofErr w:type="spellEnd"/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Xcellence</w:t>
            </w:r>
            <w:proofErr w:type="spellEnd"/>
          </w:p>
        </w:tc>
      </w:tr>
      <w:tr w:rsidR="00F90E18" w:rsidRPr="00695796" w:rsidTr="00AC4810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Бампери в колір кузова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F90E18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Ручки дверей зовні та корпуси дзеркал виконані у матово чорному кольорі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F90E18" w:rsidRPr="008739A2" w:rsidRDefault="00F90E18" w:rsidP="00F90E18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Корпуси зовнішніх дзеркал у колір кузова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Галогенове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підсвічування номерного знаку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Склоочисник й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омивач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заднього скла, переривчастий режим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Склоочисник вітрового скла, потенціометр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Сталеві диски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Reference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 15", 5.5J x 15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Сталеві диски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Urban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 15", 5.5J x 15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Диски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легкосплавні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Enjoy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" 15", 5.5J x 15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Декоративна оправа та елементи центральної частини решітки радіатора хромовані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Дзеркала заднього виду з обігрівом та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електрорегулюванням</w:t>
            </w:r>
            <w:proofErr w:type="spellEnd"/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Декоративна оправа протитуманних фар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lastRenderedPageBreak/>
              <w:t xml:space="preserve">Електроніка </w:t>
            </w:r>
            <w:r w:rsidRPr="008739A2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Reference</w:t>
            </w:r>
            <w:proofErr w:type="spellEnd"/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Style</w:t>
            </w:r>
            <w:proofErr w:type="spellEnd"/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Xcellence</w:t>
            </w:r>
            <w:proofErr w:type="spellEnd"/>
          </w:p>
        </w:tc>
      </w:tr>
      <w:tr w:rsidR="00A762F6" w:rsidRPr="00695796" w:rsidTr="00AC4810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Електросклопідйомники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передніх дверей з функцією захисту від защемлення та функцією комфортного відкривання і закривання.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Склопідйомники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позаду з механічним регулюванням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Електросклопідйомники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спереду та позаду з функцією захисту від защемлення та функцією комфортного відкривання та закривання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024210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Бортовий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комп</w:t>
            </w:r>
            <w:r w:rsidRPr="008739A2">
              <w:rPr>
                <w:rFonts w:ascii="Courier New" w:hAnsi="Courier New" w:cs="Courier New"/>
                <w:sz w:val="14"/>
                <w:szCs w:val="14"/>
                <w:lang w:val="uk-UA"/>
              </w:rPr>
              <w:t>ʹ</w:t>
            </w:r>
            <w:r w:rsidRPr="008739A2">
              <w:rPr>
                <w:rFonts w:ascii="Seat Bcn-Cyrillic" w:hAnsi="Seat Bcn-Cyrillic" w:cs="Seat Bcn-Cyrillic"/>
                <w:sz w:val="14"/>
                <w:szCs w:val="14"/>
                <w:lang w:val="uk-UA"/>
              </w:rPr>
              <w:t>ютер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Plus</w:t>
            </w:r>
            <w:proofErr w:type="spellEnd"/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09343C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Радіопідготовка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та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антивандальна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антена на даху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024210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Hill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start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assist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- асистент рушання вгору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Пакет "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Cool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&amp;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Sound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":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медіасистема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Color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з 6,5 кольоровим сенсорним екраном, інтерфейс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Bluetooth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, 1xUSB порт, 1хSD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слот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, 1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аудіовхід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Aux-in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, 6 динаміків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2D3092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Круїз-контроль та обмежувач швидкості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2D3092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2D3092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Система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Park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Pilot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(задній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парктронік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C329D9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C329D9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91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972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  <w:tc>
          <w:tcPr>
            <w:tcW w:w="1190" w:type="dxa"/>
            <w:tcBorders>
              <w:left w:val="nil"/>
              <w:bottom w:val="single" w:sz="4" w:space="0" w:color="FFFFFF" w:themeColor="background1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</w:p>
        </w:tc>
      </w:tr>
      <w:tr w:rsidR="00A762F6" w:rsidRPr="00695796" w:rsidTr="00AC4810">
        <w:tc>
          <w:tcPr>
            <w:tcW w:w="492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eastAsia="Times New Roman" w:hAnsi="Seat Bcn-Cyrillic" w:cs="Calibri"/>
                <w:b/>
                <w:bCs/>
                <w:color w:val="000000"/>
                <w:sz w:val="14"/>
                <w:szCs w:val="14"/>
                <w:lang w:val="uk-UA" w:eastAsia="ru-RU"/>
              </w:rPr>
              <w:t xml:space="preserve">Безпека </w:t>
            </w:r>
            <w:r w:rsidRPr="008739A2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(базове обладнання)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Reference</w:t>
            </w:r>
            <w:proofErr w:type="spellEnd"/>
          </w:p>
        </w:tc>
        <w:tc>
          <w:tcPr>
            <w:tcW w:w="972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Style</w:t>
            </w:r>
            <w:proofErr w:type="spellEnd"/>
          </w:p>
        </w:tc>
        <w:tc>
          <w:tcPr>
            <w:tcW w:w="1190" w:type="dxa"/>
            <w:tcBorders>
              <w:top w:val="single" w:sz="4" w:space="0" w:color="FFFFFF" w:themeColor="background1"/>
              <w:left w:val="nil"/>
              <w:bottom w:val="single" w:sz="12" w:space="0" w:color="auto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Xcellence</w:t>
            </w:r>
            <w:proofErr w:type="spellEnd"/>
          </w:p>
        </w:tc>
      </w:tr>
      <w:tr w:rsidR="00A762F6" w:rsidRPr="00695796" w:rsidTr="00AC4810">
        <w:tc>
          <w:tcPr>
            <w:tcW w:w="492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5C63E3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Ліхтарі задні галогенові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762F6" w:rsidRPr="008739A2" w:rsidRDefault="005C63E3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A762F6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A762F6" w:rsidRPr="008739A2" w:rsidRDefault="005C63E3" w:rsidP="00A762F6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Ліхтарі задні світлодіодні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A762F6" w:rsidRPr="008739A2" w:rsidRDefault="00DF0577" w:rsidP="00A762F6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A762F6" w:rsidRPr="008739A2" w:rsidRDefault="005C63E3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A762F6" w:rsidRPr="008739A2" w:rsidRDefault="00A762F6" w:rsidP="00A762F6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Задній протитуманний ліхтар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Електронний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імобілайзер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двигуна для запобігання незаконному заволодінню автомобілем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Запасне колесо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Галогенові фари з двома модулями та галогенові ліхтарі денного освітлення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Фари передні галогенові з двома модулями та світлодіодні ліхтарі денного світла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</w:pPr>
            <w:r w:rsidRPr="008739A2"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eastAsia="Times New Roman" w:hAnsi="Seat Bcn-Cyrillic" w:cs="Courier New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Центральний замок з пультом дистанційного керування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Антиблокувальна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гальмівна система (ABS)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Електронна система підтримання курсової стійкості (ESP)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Подушки безпеки фронтальні (для водія та переднього пасажира)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Підголівники передніх сидінь з регулюванням за висотою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Паски безпеки спереду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триточкові</w:t>
            </w:r>
            <w:proofErr w:type="spellEnd"/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Паски безпеки позаду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триточкові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(3)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Системи кріплення ISOFIX і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Top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Tether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на крайніх задніх сидіннях (для дитячих </w:t>
            </w: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автокрісел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)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eastAsia="Times New Roman" w:hAnsi="Seat Bcn-Cyrillic" w:cs="Times New Roman"/>
                <w:color w:val="000000"/>
                <w:sz w:val="14"/>
                <w:szCs w:val="14"/>
                <w:lang w:val="uk-UA" w:eastAsia="ru-RU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Мультифункціональне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кермо у поліуретановому виконанні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Seat Bcn-Cyrillic" w:hAnsi="Seat Bcn-Cyrillic"/>
                <w:sz w:val="14"/>
                <w:szCs w:val="14"/>
              </w:rPr>
              <w:t>-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proofErr w:type="spellStart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Мультифункціональне</w:t>
            </w:r>
            <w:proofErr w:type="spellEnd"/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кермо оздоблено шкірою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Індикатор непристебнутих пасків безпеки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  <w:tr w:rsidR="005C63E3" w:rsidRPr="00695796" w:rsidTr="00AC4810">
        <w:tc>
          <w:tcPr>
            <w:tcW w:w="492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Seat Bcn-Cyrillic" w:hAnsi="Seat Bcn-Cyrillic"/>
                <w:sz w:val="14"/>
                <w:szCs w:val="14"/>
                <w:lang w:val="uk-UA"/>
              </w:rPr>
              <w:t>Система розпізнавання втоми водія</w:t>
            </w:r>
          </w:p>
        </w:tc>
        <w:tc>
          <w:tcPr>
            <w:tcW w:w="991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972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○</w:t>
            </w:r>
          </w:p>
        </w:tc>
        <w:tc>
          <w:tcPr>
            <w:tcW w:w="1190" w:type="dxa"/>
            <w:tcBorders>
              <w:left w:val="nil"/>
              <w:right w:val="nil"/>
            </w:tcBorders>
            <w:vAlign w:val="center"/>
          </w:tcPr>
          <w:p w:rsidR="005C63E3" w:rsidRPr="008739A2" w:rsidRDefault="005C63E3" w:rsidP="005C63E3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8739A2">
              <w:rPr>
                <w:rFonts w:ascii="Courier New" w:eastAsia="Times New Roman" w:hAnsi="Courier New" w:cs="Courier New"/>
                <w:color w:val="000000"/>
                <w:sz w:val="14"/>
                <w:szCs w:val="14"/>
                <w:lang w:val="uk-UA" w:eastAsia="ru-RU"/>
              </w:rPr>
              <w:t>●</w:t>
            </w:r>
          </w:p>
        </w:tc>
      </w:tr>
    </w:tbl>
    <w:p w:rsidR="002C1D67" w:rsidRPr="005F1DB1" w:rsidRDefault="002C1D67">
      <w:pPr>
        <w:rPr>
          <w:lang w:val="ru-RU"/>
        </w:rPr>
      </w:pPr>
      <w:bookmarkStart w:id="0" w:name="_GoBack"/>
      <w:bookmarkEnd w:id="0"/>
    </w:p>
    <w:p w:rsidR="002C1D67" w:rsidRPr="005F1DB1" w:rsidRDefault="002C1D67">
      <w:pPr>
        <w:rPr>
          <w:lang w:val="ru-RU"/>
        </w:rPr>
      </w:pPr>
      <w:r w:rsidRPr="005F1DB1">
        <w:rPr>
          <w:lang w:val="ru-RU"/>
        </w:rPr>
        <w:br w:type="page"/>
      </w:r>
    </w:p>
    <w:bookmarkStart w:id="1" w:name="_MON_1619965909"/>
    <w:bookmarkEnd w:id="1"/>
    <w:p w:rsidR="00781EF8" w:rsidRPr="00B81589" w:rsidRDefault="004473A0">
      <w:pPr>
        <w:rPr>
          <w:lang w:val="uk-UA"/>
        </w:rPr>
      </w:pPr>
      <w:r>
        <w:object w:dxaOrig="11397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01.3pt;height:524.05pt" o:ole="">
            <v:imagedata r:id="rId9" o:title=""/>
          </v:shape>
          <o:OLEObject Type="Embed" ProgID="Excel.Sheet.12" ShapeID="_x0000_i1032" DrawAspect="Content" ObjectID="_1645424385" r:id="rId10"/>
        </w:object>
      </w:r>
    </w:p>
    <w:bookmarkStart w:id="2" w:name="_MON_1625655580"/>
    <w:bookmarkEnd w:id="2"/>
    <w:p w:rsidR="00CD64D4" w:rsidRPr="00B81589" w:rsidRDefault="000E731D">
      <w:pPr>
        <w:rPr>
          <w:b/>
          <w:lang w:val="uk-UA"/>
        </w:rPr>
      </w:pPr>
      <w:r>
        <w:object w:dxaOrig="11397" w:dyaOrig="8173">
          <v:shape id="_x0000_i1026" type="#_x0000_t75" style="width:401.95pt;height:293.65pt" o:ole="">
            <v:imagedata r:id="rId11" o:title=""/>
          </v:shape>
          <o:OLEObject Type="Embed" ProgID="Excel.Sheet.12" ShapeID="_x0000_i1026" DrawAspect="Content" ObjectID="_1645424386" r:id="rId12"/>
        </w:object>
      </w:r>
    </w:p>
    <w:p w:rsidR="002759EB" w:rsidRPr="00496441" w:rsidRDefault="00CD64D4" w:rsidP="00266D9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r w:rsidRPr="000E731D">
        <w:rPr>
          <w:rFonts w:ascii="Seat Bcn-Cyrillic Book Cond" w:hAnsi="Seat Bcn-Cyrillic Book Cond"/>
          <w:sz w:val="10"/>
          <w:szCs w:val="10"/>
          <w:lang w:val="uk-UA"/>
        </w:rPr>
        <w:t xml:space="preserve">* Вартість автомобіля в гривнях визначають за комерційним курсом євро, який застосовують для розрахунку пропозиції щодо кредитування або придбання автомобіля в лізинг. Чинний курс щодня оприлюднюють на сайті </w:t>
      </w:r>
      <w:r w:rsidR="000E731D" w:rsidRPr="000E731D">
        <w:rPr>
          <w:rFonts w:ascii="Seat Bcn-Cyrillic Book Cond" w:hAnsi="Seat Bcn-Cyrillic Book Cond"/>
          <w:sz w:val="10"/>
          <w:szCs w:val="10"/>
          <w:lang w:val="uk-UA"/>
        </w:rPr>
        <w:t>https://www.porschefinance.ua/uk/cliet-service/kursi-valyut-2020-1</w:t>
      </w:r>
      <w:r w:rsidRPr="000E731D">
        <w:rPr>
          <w:rFonts w:ascii="Seat Bcn-Cyrillic Book Cond" w:hAnsi="Seat Bcn-Cyrillic Book Cond"/>
          <w:sz w:val="10"/>
          <w:szCs w:val="10"/>
          <w:lang w:val="uk-UA"/>
        </w:rPr>
        <w:t xml:space="preserve">. Точну ціну й комплектацію автомобіля можна дізнатися в офіційних дилерів SEAT в Україні. Остаточні ціни зазначають в угоді купівлі-продажу автомобіля, яку покупець укладає з офіційним дилером SEAT. Перед тим як підписувати угоду купівлі-продажу, будь ласка, уважно ознайомтеся з вартістю й комплектацією транспортного засобу. Викладена в </w:t>
      </w:r>
      <w:proofErr w:type="spellStart"/>
      <w:r w:rsidRPr="000E731D">
        <w:rPr>
          <w:rFonts w:ascii="Seat Bcn-Cyrillic Book Cond" w:hAnsi="Seat Bcn-Cyrillic Book Cond"/>
          <w:sz w:val="10"/>
          <w:szCs w:val="10"/>
          <w:lang w:val="uk-UA"/>
        </w:rPr>
        <w:t>прайс</w:t>
      </w:r>
      <w:proofErr w:type="spellEnd"/>
      <w:r w:rsidRPr="000E731D">
        <w:rPr>
          <w:rFonts w:ascii="Seat Bcn-Cyrillic Book Cond" w:hAnsi="Seat Bcn-Cyrillic Book Cond"/>
          <w:sz w:val="10"/>
          <w:szCs w:val="10"/>
          <w:lang w:val="uk-UA"/>
        </w:rPr>
        <w:t xml:space="preserve">-листі інформація не є ані рекламою, ані публічною офертою, а отже, не зобов’язує сторони продавати чи купувати автомобіль. Вона лише дає можливість сформувати бажану комплектацію автомобіля. Зважайте, що в деяких випадках інформація про автомобіль (дизайн, комплектація, технічні дані) може змінюватись.                                       </w:t>
      </w:r>
      <w:r w:rsidR="00B44E39" w:rsidRPr="000E731D">
        <w:rPr>
          <w:rFonts w:ascii="Seat Bcn-Cyrillic Book Cond" w:hAnsi="Seat Bcn-Cyrillic Book Cond"/>
          <w:sz w:val="10"/>
          <w:szCs w:val="10"/>
          <w:lang w:val="uk-UA"/>
        </w:rPr>
        <w:t xml:space="preserve">                              </w:t>
      </w:r>
      <w:r w:rsidR="004473A0">
        <w:rPr>
          <w:rFonts w:ascii="Seat Bcn-Cyrillic Book Cond" w:hAnsi="Seat Bcn-Cyrillic Book Cond"/>
          <w:sz w:val="10"/>
          <w:szCs w:val="10"/>
          <w:lang w:val="ru-RU"/>
        </w:rPr>
        <w:t>1</w:t>
      </w:r>
      <w:r w:rsidR="004473A0">
        <w:rPr>
          <w:rFonts w:ascii="Seat Bcn-Cyrillic Book Cond" w:hAnsi="Seat Bcn-Cyrillic Book Cond"/>
          <w:sz w:val="10"/>
          <w:szCs w:val="10"/>
        </w:rPr>
        <w:t>1</w:t>
      </w:r>
      <w:r w:rsidRPr="000E731D">
        <w:rPr>
          <w:rFonts w:ascii="Seat Bcn-Cyrillic Book Cond" w:hAnsi="Seat Bcn-Cyrillic Book Cond"/>
          <w:sz w:val="10"/>
          <w:szCs w:val="10"/>
          <w:lang w:val="uk-UA"/>
        </w:rPr>
        <w:t>.</w:t>
      </w:r>
      <w:r w:rsidR="00496441">
        <w:rPr>
          <w:rFonts w:ascii="Seat Bcn-Cyrillic Book Cond" w:hAnsi="Seat Bcn-Cyrillic Book Cond"/>
          <w:sz w:val="10"/>
          <w:szCs w:val="10"/>
          <w:lang w:val="ru-RU"/>
        </w:rPr>
        <w:t>03</w:t>
      </w:r>
      <w:r w:rsidRPr="000E731D">
        <w:rPr>
          <w:rFonts w:ascii="Seat Bcn-Cyrillic Book Cond" w:hAnsi="Seat Bcn-Cyrillic Book Cond"/>
          <w:sz w:val="10"/>
          <w:szCs w:val="10"/>
          <w:lang w:val="uk-UA"/>
        </w:rPr>
        <w:t>.20</w:t>
      </w:r>
      <w:r w:rsidR="000E731D" w:rsidRPr="00496441">
        <w:rPr>
          <w:rFonts w:ascii="Seat Bcn-Cyrillic Book Cond" w:hAnsi="Seat Bcn-Cyrillic Book Cond"/>
          <w:sz w:val="10"/>
          <w:szCs w:val="10"/>
          <w:lang w:val="ru-RU"/>
        </w:rPr>
        <w:t>20</w:t>
      </w:r>
    </w:p>
    <w:p w:rsidR="00496441" w:rsidRDefault="00496441" w:rsidP="00496441">
      <w:pPr>
        <w:jc w:val="both"/>
        <w:rPr>
          <w:rFonts w:ascii="Seat Bcn-Cyrillic Book Cond" w:hAnsi="Seat Bcn-Cyrillic Book Cond"/>
          <w:sz w:val="10"/>
          <w:szCs w:val="10"/>
          <w:lang w:val="ru-RU"/>
        </w:rPr>
      </w:pPr>
      <w:r>
        <w:rPr>
          <w:rFonts w:ascii="Seat Bcn-Cyrillic Book Cond" w:hAnsi="Seat Bcn-Cyrillic Book Cond"/>
          <w:sz w:val="10"/>
          <w:szCs w:val="10"/>
          <w:lang w:val="ru-RU"/>
        </w:rPr>
        <w:t xml:space="preserve">За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більш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детальною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інформацією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прохання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звертатись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до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офіційного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дилера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автомобілів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</w:t>
      </w:r>
      <w:r>
        <w:rPr>
          <w:rFonts w:ascii="Seat Bcn-Cyrillic Book Cond" w:hAnsi="Seat Bcn-Cyrillic Book Cond"/>
          <w:sz w:val="10"/>
          <w:szCs w:val="10"/>
        </w:rPr>
        <w:t>SEAT</w:t>
      </w:r>
      <w:r>
        <w:rPr>
          <w:rFonts w:ascii="Seat Bcn-Cyrillic Book Cond" w:hAnsi="Seat Bcn-Cyrillic Book Cond"/>
          <w:sz w:val="10"/>
          <w:szCs w:val="10"/>
          <w:lang w:val="ru-RU"/>
        </w:rPr>
        <w:t xml:space="preserve"> в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Україні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</w:t>
      </w:r>
      <w:r>
        <w:rPr>
          <w:rFonts w:ascii="Seat Bcn-Cyrillic Book Cond" w:hAnsi="Seat Bcn-Cyrillic Book Cond"/>
          <w:sz w:val="10"/>
          <w:szCs w:val="10"/>
          <w:lang w:val="uk-UA"/>
        </w:rPr>
        <w:t>«ДП «Авто-Київ</w:t>
      </w:r>
      <w:r>
        <w:rPr>
          <w:rFonts w:ascii="Seat Bcn-Cyrillic Book Cond" w:hAnsi="Seat Bcn-Cyrillic Book Cond"/>
          <w:sz w:val="10"/>
          <w:szCs w:val="10"/>
          <w:lang w:val="ru-RU"/>
        </w:rPr>
        <w:t xml:space="preserve">» за </w:t>
      </w:r>
      <w:proofErr w:type="spellStart"/>
      <w:r>
        <w:rPr>
          <w:rFonts w:ascii="Seat Bcn-Cyrillic Book Cond" w:hAnsi="Seat Bcn-Cyrillic Book Cond"/>
          <w:sz w:val="10"/>
          <w:szCs w:val="10"/>
          <w:lang w:val="ru-RU"/>
        </w:rPr>
        <w:t>посиланням</w:t>
      </w:r>
      <w:proofErr w:type="spellEnd"/>
      <w:r>
        <w:rPr>
          <w:rFonts w:ascii="Seat Bcn-Cyrillic Book Cond" w:hAnsi="Seat Bcn-Cyrillic Book Cond"/>
          <w:sz w:val="10"/>
          <w:szCs w:val="10"/>
          <w:lang w:val="ru-RU"/>
        </w:rPr>
        <w:t xml:space="preserve"> https://www.seat.kiev.ua/.</w:t>
      </w: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496441" w:rsidRDefault="00496441">
      <w:pPr>
        <w:rPr>
          <w:rFonts w:ascii="Seat Bcn-Cyrillic" w:hAnsi="Seat Bcn-Cyrillic"/>
          <w:b/>
          <w:sz w:val="14"/>
          <w:szCs w:val="14"/>
          <w:lang w:val="ru-RU"/>
        </w:rPr>
      </w:pPr>
    </w:p>
    <w:p w:rsidR="00915C7E" w:rsidRPr="00B81589" w:rsidRDefault="00915C7E">
      <w:pPr>
        <w:rPr>
          <w:rFonts w:ascii="Seat Bcn-Cyrillic" w:hAnsi="Seat Bcn-Cyrillic"/>
          <w:b/>
          <w:sz w:val="14"/>
          <w:szCs w:val="14"/>
          <w:lang w:val="uk-UA"/>
        </w:rPr>
      </w:pPr>
      <w:r w:rsidRPr="00B81589">
        <w:rPr>
          <w:rFonts w:ascii="Seat Bcn-Cyrillic" w:hAnsi="Seat Bcn-Cyrillic"/>
          <w:b/>
          <w:sz w:val="14"/>
          <w:szCs w:val="14"/>
          <w:lang w:val="uk-UA"/>
        </w:rPr>
        <w:lastRenderedPageBreak/>
        <w:t>Технічні характеристики</w:t>
      </w:r>
    </w:p>
    <w:tbl>
      <w:tblPr>
        <w:tblStyle w:val="a3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6"/>
        <w:gridCol w:w="1560"/>
        <w:gridCol w:w="1559"/>
        <w:gridCol w:w="1560"/>
      </w:tblGrid>
      <w:tr w:rsidR="00F36334" w:rsidRPr="00B81589" w:rsidTr="003531E3">
        <w:tc>
          <w:tcPr>
            <w:tcW w:w="3396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C751A0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Двигун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3A1AFA" w:rsidRDefault="00135668" w:rsidP="00BF4C12">
            <w:pPr>
              <w:jc w:val="center"/>
              <w:rPr>
                <w:rFonts w:ascii="Seat Bcn-Cyrillic" w:hAnsi="Seat Bcn-Cyrillic"/>
                <w:b/>
                <w:sz w:val="14"/>
                <w:szCs w:val="14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1.6</w:t>
            </w:r>
            <w:r w:rsidR="00EE1934">
              <w:rPr>
                <w:rFonts w:ascii="Seat Bcn-Cyrillic" w:hAnsi="Seat Bcn-Cyrillic"/>
                <w:b/>
                <w:sz w:val="14"/>
                <w:szCs w:val="14"/>
              </w:rPr>
              <w:t>MP</w:t>
            </w:r>
            <w:r w:rsidR="003A1AFA">
              <w:rPr>
                <w:rFonts w:ascii="Seat Bcn-Cyrillic" w:hAnsi="Seat Bcn-Cyrillic"/>
                <w:b/>
                <w:sz w:val="14"/>
                <w:szCs w:val="14"/>
              </w:rPr>
              <w:t xml:space="preserve">I </w:t>
            </w:r>
            <w:r w:rsidR="00EE1934">
              <w:rPr>
                <w:rFonts w:ascii="Seat Bcn-Cyrillic" w:hAnsi="Seat Bcn-Cyrillic"/>
                <w:b/>
                <w:sz w:val="14"/>
                <w:szCs w:val="14"/>
              </w:rPr>
              <w:t>110</w:t>
            </w:r>
            <w:r w:rsidR="003A1AFA">
              <w:rPr>
                <w:rFonts w:ascii="Seat Bcn-Cyrillic" w:hAnsi="Seat Bcn-Cyrillic"/>
                <w:b/>
                <w:sz w:val="14"/>
                <w:szCs w:val="14"/>
              </w:rPr>
              <w:t>HP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36334" w:rsidRPr="00B81589" w:rsidRDefault="00EE1934" w:rsidP="00C751A0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b/>
                <w:sz w:val="14"/>
                <w:szCs w:val="14"/>
              </w:rPr>
              <w:t>1.6MPI 110HP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F36334" w:rsidRPr="00B81589" w:rsidRDefault="00F36334" w:rsidP="00854E25">
            <w:pPr>
              <w:jc w:val="center"/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1</w:t>
            </w:r>
            <w:r w:rsidR="00854E25"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.0TSI 1</w:t>
            </w:r>
            <w:r w:rsidR="00854E25">
              <w:rPr>
                <w:rFonts w:ascii="Seat Bcn-Cyrillic" w:hAnsi="Seat Bcn-Cyrillic"/>
                <w:b/>
                <w:sz w:val="14"/>
                <w:szCs w:val="14"/>
              </w:rPr>
              <w:t>15</w:t>
            </w:r>
            <w:r>
              <w:rPr>
                <w:rFonts w:ascii="Seat Bcn-Cyrillic" w:hAnsi="Seat Bcn-Cyrillic"/>
                <w:b/>
                <w:sz w:val="14"/>
                <w:szCs w:val="14"/>
                <w:lang w:val="uk-UA"/>
              </w:rPr>
              <w:t>HP</w:t>
            </w:r>
          </w:p>
        </w:tc>
      </w:tr>
      <w:tr w:rsidR="00F36334" w:rsidRPr="00135668" w:rsidTr="003531E3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F36334" w:rsidRPr="00F36334" w:rsidRDefault="00F36334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Трансмісія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135668" w:rsidRDefault="00135668" w:rsidP="0013566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5</w:t>
            </w:r>
            <w:r w:rsidR="00664878"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  <w:r w:rsidR="00664878"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" w:hAnsi="Seat Bcn-Cyrillic"/>
                <w:sz w:val="14"/>
                <w:szCs w:val="14"/>
              </w:rPr>
              <w:t>M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F36334" w:rsidRPr="00EE1934" w:rsidRDefault="00EE1934" w:rsidP="00EE1934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</w:rPr>
              <w:t>6</w:t>
            </w:r>
            <w:r w:rsidR="00664878"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>-</w:t>
            </w:r>
            <w:r w:rsidR="00664878">
              <w:rPr>
                <w:rFonts w:ascii="Seat Bcn-Cyrillic" w:hAnsi="Seat Bcn-Cyrillic"/>
                <w:sz w:val="14"/>
                <w:szCs w:val="14"/>
                <w:lang w:val="uk-UA"/>
              </w:rPr>
              <w:t>ст.</w:t>
            </w:r>
            <w:r w:rsidR="00664878" w:rsidRPr="00135668"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 </w:t>
            </w:r>
            <w:proofErr w:type="spellStart"/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Авт</w:t>
            </w:r>
            <w:proofErr w:type="spellEnd"/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.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F36334" w:rsidRPr="00135668" w:rsidRDefault="00F36334" w:rsidP="00C751A0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hAnsi="Seat Bcn-Cyrillic"/>
                <w:sz w:val="14"/>
                <w:szCs w:val="14"/>
                <w:lang w:val="uk-UA"/>
              </w:rPr>
              <w:t>7-</w:t>
            </w: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 xml:space="preserve">ст. </w:t>
            </w:r>
            <w:r>
              <w:rPr>
                <w:rFonts w:ascii="Seat Bcn-Cyrillic" w:hAnsi="Seat Bcn-Cyrillic"/>
                <w:sz w:val="14"/>
                <w:szCs w:val="14"/>
              </w:rPr>
              <w:t>DSG</w:t>
            </w:r>
          </w:p>
        </w:tc>
      </w:tr>
      <w:tr w:rsidR="00135668" w:rsidRPr="00135668" w:rsidTr="00356E6D">
        <w:tc>
          <w:tcPr>
            <w:tcW w:w="3396" w:type="dxa"/>
            <w:shd w:val="clear" w:color="auto" w:fill="F2F2F2" w:themeFill="background1" w:themeFillShade="F2"/>
            <w:vAlign w:val="center"/>
          </w:tcPr>
          <w:p w:rsidR="00135668" w:rsidRPr="00F36334" w:rsidRDefault="00135668" w:rsidP="00C751A0">
            <w:pPr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 w:rsidRPr="00F36334">
              <w:rPr>
                <w:rFonts w:ascii="Seat Bcn-Cyrillic" w:eastAsia="Times New Roman" w:hAnsi="Seat Bcn-Cyrillic" w:cstheme="minorHAnsi"/>
                <w:bCs/>
                <w:color w:val="000000"/>
                <w:sz w:val="14"/>
                <w:szCs w:val="14"/>
                <w:lang w:val="uk-UA" w:eastAsia="ru-RU"/>
              </w:rPr>
              <w:t>Тип приводу</w:t>
            </w:r>
          </w:p>
        </w:tc>
        <w:tc>
          <w:tcPr>
            <w:tcW w:w="4679" w:type="dxa"/>
            <w:gridSpan w:val="3"/>
            <w:shd w:val="clear" w:color="auto" w:fill="F2F2F2" w:themeFill="background1" w:themeFillShade="F2"/>
            <w:vAlign w:val="center"/>
          </w:tcPr>
          <w:p w:rsidR="00135668" w:rsidRPr="00F36334" w:rsidRDefault="00135668" w:rsidP="00135668">
            <w:pPr>
              <w:jc w:val="center"/>
              <w:rPr>
                <w:rFonts w:ascii="Seat Bcn-Cyrillic" w:hAnsi="Seat Bcn-Cyrillic"/>
                <w:sz w:val="14"/>
                <w:szCs w:val="14"/>
                <w:lang w:val="uk-UA"/>
              </w:rPr>
            </w:pPr>
            <w:r>
              <w:rPr>
                <w:rFonts w:ascii="Seat Bcn-Cyrillic" w:hAnsi="Seat Bcn-Cyrillic"/>
                <w:sz w:val="14"/>
                <w:szCs w:val="14"/>
                <w:lang w:val="uk-UA"/>
              </w:rPr>
              <w:t>2</w:t>
            </w:r>
            <w:r>
              <w:rPr>
                <w:rFonts w:ascii="Seat Bcn-Cyrillic" w:hAnsi="Seat Bcn-Cyrillic"/>
                <w:sz w:val="14"/>
                <w:szCs w:val="14"/>
              </w:rPr>
              <w:t>Drive</w:t>
            </w:r>
          </w:p>
        </w:tc>
      </w:tr>
      <w:tr w:rsidR="007A436B" w:rsidRPr="00135668" w:rsidTr="00000A29">
        <w:tc>
          <w:tcPr>
            <w:tcW w:w="3396" w:type="dxa"/>
            <w:vAlign w:val="center"/>
          </w:tcPr>
          <w:p w:rsidR="007A436B" w:rsidRPr="00B81589" w:rsidRDefault="007A436B" w:rsidP="00C751A0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Циліндр / клапан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шт.</w:t>
            </w:r>
          </w:p>
        </w:tc>
        <w:tc>
          <w:tcPr>
            <w:tcW w:w="3119" w:type="dxa"/>
            <w:gridSpan w:val="2"/>
            <w:vAlign w:val="center"/>
          </w:tcPr>
          <w:p w:rsidR="007A436B" w:rsidRPr="00B81589" w:rsidRDefault="007A436B" w:rsidP="007A436B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135668">
              <w:rPr>
                <w:rFonts w:ascii="Seat Bcn-Cyrillic Book" w:hAnsi="Seat Bcn-Cyrillic Book"/>
                <w:sz w:val="14"/>
                <w:szCs w:val="14"/>
                <w:lang w:val="uk-UA"/>
              </w:rPr>
              <w:t>4 / 16</w:t>
            </w:r>
          </w:p>
        </w:tc>
        <w:tc>
          <w:tcPr>
            <w:tcW w:w="1560" w:type="dxa"/>
            <w:vAlign w:val="center"/>
          </w:tcPr>
          <w:p w:rsidR="007A436B" w:rsidRPr="00135668" w:rsidRDefault="007A436B" w:rsidP="0013566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3</w:t>
            </w:r>
            <w:r w:rsidRPr="00135668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1</w:t>
            </w:r>
            <w:r>
              <w:rPr>
                <w:rFonts w:ascii="Seat Bcn-Cyrillic Book" w:hAnsi="Seat Bcn-Cyrillic Book"/>
                <w:sz w:val="14"/>
                <w:szCs w:val="14"/>
              </w:rPr>
              <w:t>2</w:t>
            </w:r>
          </w:p>
        </w:tc>
      </w:tr>
      <w:tr w:rsidR="007A436B" w:rsidRPr="00B81589" w:rsidTr="00BE6A6D">
        <w:tc>
          <w:tcPr>
            <w:tcW w:w="3396" w:type="dxa"/>
            <w:vAlign w:val="center"/>
          </w:tcPr>
          <w:p w:rsidR="007A436B" w:rsidRPr="00B81589" w:rsidRDefault="007A436B" w:rsidP="00B81589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Робочий об’єм,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см</w:t>
            </w:r>
            <w:r w:rsidRPr="00B81589">
              <w:rPr>
                <w:rFonts w:ascii="Seat Bcn-Cyrillic Book" w:hAnsi="Seat Bcn-Cyrillic Book"/>
                <w:sz w:val="14"/>
                <w:szCs w:val="14"/>
                <w:vertAlign w:val="superscript"/>
                <w:lang w:val="uk-UA"/>
              </w:rPr>
              <w:t>3</w:t>
            </w:r>
          </w:p>
        </w:tc>
        <w:tc>
          <w:tcPr>
            <w:tcW w:w="3119" w:type="dxa"/>
            <w:gridSpan w:val="2"/>
            <w:vAlign w:val="center"/>
          </w:tcPr>
          <w:p w:rsidR="007A436B" w:rsidRPr="00B81589" w:rsidRDefault="007A436B" w:rsidP="007A436B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1598</w:t>
            </w:r>
          </w:p>
        </w:tc>
        <w:tc>
          <w:tcPr>
            <w:tcW w:w="1560" w:type="dxa"/>
            <w:vAlign w:val="center"/>
          </w:tcPr>
          <w:p w:rsidR="007A436B" w:rsidRPr="00664878" w:rsidRDefault="007A436B" w:rsidP="00C751A0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999</w:t>
            </w:r>
          </w:p>
        </w:tc>
      </w:tr>
      <w:tr w:rsidR="007A436B" w:rsidRPr="003A1AFA" w:rsidTr="006921CC">
        <w:tc>
          <w:tcPr>
            <w:tcW w:w="3396" w:type="dxa"/>
            <w:vAlign w:val="center"/>
          </w:tcPr>
          <w:p w:rsidR="007A436B" w:rsidRPr="00B81589" w:rsidRDefault="007A436B" w:rsidP="00EE1934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потужність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кВт (</w:t>
            </w:r>
            <w:proofErr w:type="spellStart"/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к.с</w:t>
            </w:r>
            <w:proofErr w:type="spellEnd"/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.)/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об. 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хв</w:t>
            </w:r>
          </w:p>
        </w:tc>
        <w:tc>
          <w:tcPr>
            <w:tcW w:w="3119" w:type="dxa"/>
            <w:gridSpan w:val="2"/>
            <w:vAlign w:val="center"/>
          </w:tcPr>
          <w:p w:rsidR="007A436B" w:rsidRPr="00B81589" w:rsidRDefault="007A436B" w:rsidP="007A436B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81 (</w:t>
            </w:r>
            <w:r>
              <w:rPr>
                <w:rFonts w:ascii="Seat Bcn-Cyrillic Book" w:hAnsi="Seat Bcn-Cyrillic Book"/>
                <w:sz w:val="14"/>
                <w:szCs w:val="14"/>
              </w:rPr>
              <w:t>110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) / 5800</w:t>
            </w:r>
          </w:p>
        </w:tc>
        <w:tc>
          <w:tcPr>
            <w:tcW w:w="1560" w:type="dxa"/>
            <w:vAlign w:val="center"/>
          </w:tcPr>
          <w:p w:rsidR="007A436B" w:rsidRPr="00664878" w:rsidRDefault="007A436B" w:rsidP="00EE1934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85 (115) / 5000-5500</w:t>
            </w:r>
          </w:p>
        </w:tc>
      </w:tr>
      <w:tr w:rsidR="007A436B" w:rsidRPr="003A1AFA" w:rsidTr="00794749">
        <w:tc>
          <w:tcPr>
            <w:tcW w:w="3396" w:type="dxa"/>
            <w:vAlign w:val="center"/>
          </w:tcPr>
          <w:p w:rsidR="007A436B" w:rsidRPr="00B81589" w:rsidRDefault="007A436B" w:rsidP="00EE1934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Максимальний крутний момент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</w:t>
            </w:r>
            <w:r w:rsidRPr="00B8158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Нм/об. хв</w:t>
            </w:r>
          </w:p>
        </w:tc>
        <w:tc>
          <w:tcPr>
            <w:tcW w:w="3119" w:type="dxa"/>
            <w:gridSpan w:val="2"/>
            <w:vAlign w:val="center"/>
          </w:tcPr>
          <w:p w:rsidR="007A436B" w:rsidRPr="00B81589" w:rsidRDefault="007A436B" w:rsidP="007A436B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155 / 38</w:t>
            </w:r>
            <w:r>
              <w:rPr>
                <w:rFonts w:ascii="Seat Bcn-Cyrillic Book" w:hAnsi="Seat Bcn-Cyrillic Book"/>
                <w:sz w:val="14"/>
                <w:szCs w:val="14"/>
              </w:rPr>
              <w:t>0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0-</w:t>
            </w:r>
            <w:r>
              <w:rPr>
                <w:rFonts w:ascii="Seat Bcn-Cyrillic Book" w:hAnsi="Seat Bcn-Cyrillic Book"/>
                <w:sz w:val="14"/>
                <w:szCs w:val="14"/>
              </w:rPr>
              <w:t>40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00</w:t>
            </w:r>
          </w:p>
        </w:tc>
        <w:tc>
          <w:tcPr>
            <w:tcW w:w="1560" w:type="dxa"/>
            <w:vAlign w:val="center"/>
          </w:tcPr>
          <w:p w:rsidR="007A436B" w:rsidRPr="00664878" w:rsidRDefault="007A436B" w:rsidP="00EE1934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200 / 2000-3500</w:t>
            </w:r>
          </w:p>
        </w:tc>
      </w:tr>
      <w:tr w:rsidR="007A436B" w:rsidRPr="00B81589" w:rsidTr="00810839">
        <w:tc>
          <w:tcPr>
            <w:tcW w:w="3396" w:type="dxa"/>
            <w:vAlign w:val="center"/>
          </w:tcPr>
          <w:p w:rsidR="007A436B" w:rsidRPr="0046125C" w:rsidRDefault="007A436B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Тип паливної системи</w:t>
            </w:r>
          </w:p>
        </w:tc>
        <w:tc>
          <w:tcPr>
            <w:tcW w:w="3119" w:type="dxa"/>
            <w:gridSpan w:val="2"/>
            <w:vAlign w:val="center"/>
          </w:tcPr>
          <w:p w:rsidR="007A436B" w:rsidRPr="00B81589" w:rsidRDefault="007A436B" w:rsidP="007A436B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EE1934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MPI - </w:t>
            </w:r>
            <w:proofErr w:type="spellStart"/>
            <w:r w:rsidRPr="00EE1934">
              <w:rPr>
                <w:rFonts w:ascii="Seat Bcn-Cyrillic Book" w:hAnsi="Seat Bcn-Cyrillic Book"/>
                <w:sz w:val="14"/>
                <w:szCs w:val="14"/>
                <w:lang w:val="uk-UA"/>
              </w:rPr>
              <w:t>багатоточкове</w:t>
            </w:r>
            <w:proofErr w:type="spellEnd"/>
            <w:r w:rsidRPr="00EE1934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впорскування</w:t>
            </w:r>
          </w:p>
        </w:tc>
        <w:tc>
          <w:tcPr>
            <w:tcW w:w="1560" w:type="dxa"/>
            <w:vAlign w:val="center"/>
          </w:tcPr>
          <w:p w:rsidR="007A436B" w:rsidRPr="00B81589" w:rsidRDefault="007A436B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TSI - безпосереднє впорскування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Викиди СО</w:t>
            </w:r>
            <w:r w:rsidRPr="00A869F4">
              <w:rPr>
                <w:rFonts w:ascii="Seat Bcn-Cyrillic Book" w:hAnsi="Seat Bcn-Cyrillic Book"/>
                <w:sz w:val="14"/>
                <w:szCs w:val="14"/>
                <w:vertAlign w:val="subscript"/>
                <w:lang w:val="uk-UA"/>
              </w:rPr>
              <w:t>2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при змішаному циклі 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(</w:t>
            </w:r>
            <w:r>
              <w:rPr>
                <w:rFonts w:ascii="Seat Bcn-Cyrillic Book" w:hAnsi="Seat Bcn-Cyrillic Book"/>
                <w:sz w:val="14"/>
                <w:szCs w:val="14"/>
              </w:rPr>
              <w:t>NEDC</w:t>
            </w:r>
            <w:r w:rsidRPr="0046125C">
              <w:rPr>
                <w:rFonts w:ascii="Seat Bcn-Cyrillic Book" w:hAnsi="Seat Bcn-Cyrillic Book"/>
                <w:sz w:val="14"/>
                <w:szCs w:val="14"/>
                <w:lang w:val="ru-RU"/>
              </w:rPr>
              <w:t>)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, г/км</w:t>
            </w:r>
          </w:p>
        </w:tc>
        <w:tc>
          <w:tcPr>
            <w:tcW w:w="1560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139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680647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140</w:t>
            </w:r>
          </w:p>
        </w:tc>
        <w:tc>
          <w:tcPr>
            <w:tcW w:w="1560" w:type="dxa"/>
            <w:vAlign w:val="center"/>
          </w:tcPr>
          <w:p w:rsidR="003531E3" w:rsidRPr="00664878" w:rsidRDefault="006C07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111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Динамічні характеристики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Максимальна швидкість, км/год</w:t>
            </w:r>
          </w:p>
        </w:tc>
        <w:tc>
          <w:tcPr>
            <w:tcW w:w="1560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190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192</w:t>
            </w:r>
          </w:p>
        </w:tc>
        <w:tc>
          <w:tcPr>
            <w:tcW w:w="1560" w:type="dxa"/>
            <w:vAlign w:val="center"/>
          </w:tcPr>
          <w:p w:rsidR="003531E3" w:rsidRPr="00664878" w:rsidRDefault="00135668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190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Розгін 0-100 км/год, </w:t>
            </w:r>
            <w:proofErr w:type="spellStart"/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сек</w:t>
            </w:r>
            <w:proofErr w:type="spellEnd"/>
          </w:p>
        </w:tc>
        <w:tc>
          <w:tcPr>
            <w:tcW w:w="1560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10.4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10</w:t>
            </w:r>
            <w:r w:rsidR="001002C5">
              <w:rPr>
                <w:rFonts w:ascii="Seat Bcn-Cyrillic Book" w:hAnsi="Seat Bcn-Cyrillic Book"/>
                <w:sz w:val="14"/>
                <w:szCs w:val="14"/>
              </w:rPr>
              <w:t>.8</w:t>
            </w:r>
          </w:p>
        </w:tc>
        <w:tc>
          <w:tcPr>
            <w:tcW w:w="1560" w:type="dxa"/>
            <w:vAlign w:val="center"/>
          </w:tcPr>
          <w:p w:rsidR="003531E3" w:rsidRPr="00664878" w:rsidRDefault="006C07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9.5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Орієнтовна витрата палива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Місто,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8.2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8.1</w:t>
            </w:r>
          </w:p>
        </w:tc>
        <w:tc>
          <w:tcPr>
            <w:tcW w:w="1560" w:type="dxa"/>
            <w:vAlign w:val="center"/>
          </w:tcPr>
          <w:p w:rsidR="003531E3" w:rsidRPr="00664878" w:rsidRDefault="006C07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5.9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Траса,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4.7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4.7</w:t>
            </w:r>
          </w:p>
        </w:tc>
        <w:tc>
          <w:tcPr>
            <w:tcW w:w="1560" w:type="dxa"/>
            <w:vAlign w:val="center"/>
          </w:tcPr>
          <w:p w:rsidR="003531E3" w:rsidRPr="00664878" w:rsidRDefault="006C07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4.3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Змішаний цикл, л/100 км</w:t>
            </w:r>
          </w:p>
        </w:tc>
        <w:tc>
          <w:tcPr>
            <w:tcW w:w="1560" w:type="dxa"/>
            <w:vAlign w:val="center"/>
          </w:tcPr>
          <w:p w:rsidR="003531E3" w:rsidRPr="003531E3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6.0</w:t>
            </w:r>
          </w:p>
        </w:tc>
        <w:tc>
          <w:tcPr>
            <w:tcW w:w="1559" w:type="dxa"/>
            <w:vAlign w:val="center"/>
          </w:tcPr>
          <w:p w:rsidR="003531E3" w:rsidRPr="001002C5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6.0</w:t>
            </w:r>
          </w:p>
        </w:tc>
        <w:tc>
          <w:tcPr>
            <w:tcW w:w="1560" w:type="dxa"/>
            <w:vAlign w:val="center"/>
          </w:tcPr>
          <w:p w:rsidR="003531E3" w:rsidRPr="00664878" w:rsidRDefault="006C07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4.9</w:t>
            </w:r>
          </w:p>
        </w:tc>
      </w:tr>
      <w:tr w:rsidR="003531E3" w:rsidRPr="00B81589" w:rsidTr="00E91BEB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Габаритні розміри / Місткість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Довжина/ширина/висота,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64878" w:rsidRDefault="00EE1934" w:rsidP="00EE1934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4059</w:t>
            </w:r>
            <w:r w:rsidR="003531E3">
              <w:rPr>
                <w:rFonts w:ascii="Seat Bcn-Cyrillic Book" w:hAnsi="Seat Bcn-Cyrillic Book"/>
                <w:sz w:val="14"/>
                <w:szCs w:val="14"/>
              </w:rPr>
              <w:t xml:space="preserve"> / 1</w:t>
            </w:r>
            <w:r w:rsidR="00C253DA">
              <w:rPr>
                <w:rFonts w:ascii="Seat Bcn-Cyrillic Book" w:hAnsi="Seat Bcn-Cyrillic Book"/>
                <w:sz w:val="14"/>
                <w:szCs w:val="14"/>
              </w:rPr>
              <w:t>780</w:t>
            </w:r>
            <w:r w:rsidR="003531E3">
              <w:rPr>
                <w:rFonts w:ascii="Seat Bcn-Cyrillic Book" w:hAnsi="Seat Bcn-Cyrillic Book"/>
                <w:sz w:val="14"/>
                <w:szCs w:val="14"/>
              </w:rPr>
              <w:t xml:space="preserve"> / 1</w:t>
            </w:r>
            <w:r>
              <w:rPr>
                <w:rFonts w:ascii="Seat Bcn-Cyrillic Book" w:hAnsi="Seat Bcn-Cyrillic Book"/>
                <w:sz w:val="14"/>
                <w:szCs w:val="14"/>
              </w:rPr>
              <w:t>444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Колісна база, мм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EE1934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2564</w:t>
            </w:r>
          </w:p>
        </w:tc>
      </w:tr>
      <w:tr w:rsidR="003531E3" w:rsidRPr="000408D8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Об’єм багажного відділення,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45D1C" w:rsidRDefault="00EE1934" w:rsidP="00911718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355</w:t>
            </w:r>
          </w:p>
        </w:tc>
      </w:tr>
      <w:tr w:rsidR="003531E3" w:rsidRPr="00B8158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Ємність паливного баку, л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40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Маса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водієм, кг</w:t>
            </w:r>
          </w:p>
        </w:tc>
        <w:tc>
          <w:tcPr>
            <w:tcW w:w="1560" w:type="dxa"/>
            <w:vAlign w:val="center"/>
          </w:tcPr>
          <w:p w:rsidR="003531E3" w:rsidRPr="001002C5" w:rsidRDefault="00D2710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1123</w:t>
            </w:r>
          </w:p>
        </w:tc>
        <w:tc>
          <w:tcPr>
            <w:tcW w:w="1559" w:type="dxa"/>
            <w:vAlign w:val="center"/>
          </w:tcPr>
          <w:p w:rsidR="003531E3" w:rsidRPr="001002C5" w:rsidRDefault="00D27105" w:rsidP="00D27105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1153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</w:t>
            </w:r>
            <w:r w:rsidR="006C30ED">
              <w:rPr>
                <w:rFonts w:ascii="Seat Bcn-Cyrillic Book" w:hAnsi="Seat Bcn-Cyrillic Book"/>
                <w:sz w:val="14"/>
                <w:szCs w:val="14"/>
              </w:rPr>
              <w:t>172</w:t>
            </w:r>
          </w:p>
        </w:tc>
      </w:tr>
      <w:tr w:rsidR="003531E3" w:rsidRPr="003A1AFA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Споряджена маса а/м з водієм (перед./зад.), кг</w:t>
            </w:r>
          </w:p>
        </w:tc>
        <w:tc>
          <w:tcPr>
            <w:tcW w:w="1560" w:type="dxa"/>
            <w:vAlign w:val="center"/>
          </w:tcPr>
          <w:p w:rsidR="003531E3" w:rsidRPr="001002C5" w:rsidRDefault="00D2710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674 / 449</w:t>
            </w:r>
          </w:p>
        </w:tc>
        <w:tc>
          <w:tcPr>
            <w:tcW w:w="1559" w:type="dxa"/>
            <w:vAlign w:val="center"/>
          </w:tcPr>
          <w:p w:rsidR="003531E3" w:rsidRPr="001002C5" w:rsidRDefault="00D2710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709 / 44</w:t>
            </w:r>
            <w:r w:rsidR="001002C5">
              <w:rPr>
                <w:rFonts w:ascii="Seat Bcn-Cyrillic Book" w:hAnsi="Seat Bcn-Cyrillic Book"/>
                <w:sz w:val="14"/>
                <w:szCs w:val="14"/>
              </w:rPr>
              <w:t>4</w:t>
            </w:r>
          </w:p>
        </w:tc>
        <w:tc>
          <w:tcPr>
            <w:tcW w:w="1560" w:type="dxa"/>
            <w:vAlign w:val="center"/>
          </w:tcPr>
          <w:p w:rsidR="003531E3" w:rsidRPr="00645D1C" w:rsidRDefault="006C30ED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724 / 44</w:t>
            </w:r>
            <w:r w:rsidR="00645D1C">
              <w:rPr>
                <w:rFonts w:ascii="Seat Bcn-Cyrillic Book" w:hAnsi="Seat Bcn-Cyrillic Book"/>
                <w:sz w:val="14"/>
                <w:szCs w:val="14"/>
              </w:rPr>
              <w:t>8</w:t>
            </w:r>
          </w:p>
        </w:tc>
      </w:tr>
      <w:tr w:rsidR="003531E3" w:rsidRPr="00DB15E5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Допустима максимальна маса, кг</w:t>
            </w:r>
          </w:p>
        </w:tc>
        <w:tc>
          <w:tcPr>
            <w:tcW w:w="1560" w:type="dxa"/>
            <w:vAlign w:val="center"/>
          </w:tcPr>
          <w:p w:rsidR="003531E3" w:rsidRPr="00CA0597" w:rsidRDefault="00D27105" w:rsidP="00D27105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1530</w:t>
            </w:r>
            <w:r w:rsidR="00CA0597">
              <w:rPr>
                <w:rFonts w:ascii="Seat Bcn-Cyrillic Book" w:hAnsi="Seat Bcn-Cyrillic Book"/>
                <w:sz w:val="14"/>
                <w:szCs w:val="14"/>
              </w:rPr>
              <w:t xml:space="preserve"> - 1</w:t>
            </w:r>
            <w:r>
              <w:rPr>
                <w:rFonts w:ascii="Seat Bcn-Cyrillic Book" w:hAnsi="Seat Bcn-Cyrillic Book"/>
                <w:sz w:val="14"/>
                <w:szCs w:val="14"/>
              </w:rPr>
              <w:t>630</w:t>
            </w:r>
          </w:p>
        </w:tc>
        <w:tc>
          <w:tcPr>
            <w:tcW w:w="1559" w:type="dxa"/>
            <w:vAlign w:val="center"/>
          </w:tcPr>
          <w:p w:rsidR="003531E3" w:rsidRPr="00CA0597" w:rsidRDefault="00D27105" w:rsidP="00D27105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1570</w:t>
            </w:r>
            <w:r w:rsidR="00CA0597">
              <w:rPr>
                <w:rFonts w:ascii="Seat Bcn-Cyrillic Book" w:hAnsi="Seat Bcn-Cyrillic Book"/>
                <w:sz w:val="14"/>
                <w:szCs w:val="14"/>
              </w:rPr>
              <w:t xml:space="preserve"> - 1</w:t>
            </w:r>
            <w:r>
              <w:rPr>
                <w:rFonts w:ascii="Seat Bcn-Cyrillic Book" w:hAnsi="Seat Bcn-Cyrillic Book"/>
                <w:sz w:val="14"/>
                <w:szCs w:val="14"/>
              </w:rPr>
              <w:t>67</w:t>
            </w:r>
            <w:r w:rsidR="00CA0597">
              <w:rPr>
                <w:rFonts w:ascii="Seat Bcn-Cyrillic Book" w:hAnsi="Seat Bcn-Cyrillic Book"/>
                <w:sz w:val="14"/>
                <w:szCs w:val="14"/>
              </w:rPr>
              <w:t>0</w:t>
            </w:r>
          </w:p>
        </w:tc>
        <w:tc>
          <w:tcPr>
            <w:tcW w:w="1560" w:type="dxa"/>
            <w:vAlign w:val="center"/>
          </w:tcPr>
          <w:p w:rsidR="003531E3" w:rsidRPr="00645D1C" w:rsidRDefault="00645D1C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1</w:t>
            </w:r>
            <w:r w:rsidR="006C30ED">
              <w:rPr>
                <w:rFonts w:ascii="Seat Bcn-Cyrillic Book" w:hAnsi="Seat Bcn-Cyrillic Book"/>
                <w:sz w:val="14"/>
                <w:szCs w:val="14"/>
              </w:rPr>
              <w:t>590 - 168</w:t>
            </w:r>
            <w:r>
              <w:rPr>
                <w:rFonts w:ascii="Seat Bcn-Cyrillic Book" w:hAnsi="Seat Bcn-Cyrillic Book"/>
                <w:sz w:val="14"/>
                <w:szCs w:val="14"/>
              </w:rPr>
              <w:t>0</w:t>
            </w:r>
          </w:p>
        </w:tc>
      </w:tr>
      <w:tr w:rsidR="003531E3" w:rsidRPr="00B81589" w:rsidTr="00C751A0">
        <w:tc>
          <w:tcPr>
            <w:tcW w:w="8075" w:type="dxa"/>
            <w:gridSpan w:val="4"/>
            <w:shd w:val="clear" w:color="auto" w:fill="D9D9D9" w:themeFill="background1" w:themeFillShade="D9"/>
            <w:vAlign w:val="center"/>
          </w:tcPr>
          <w:p w:rsidR="003531E3" w:rsidRPr="00B81589" w:rsidRDefault="003531E3" w:rsidP="003531E3">
            <w:pPr>
              <w:rPr>
                <w:rFonts w:ascii="Seat Bcn-Cyrillic" w:hAnsi="Seat Bcn-Cyrillic"/>
                <w:b/>
                <w:sz w:val="14"/>
                <w:szCs w:val="14"/>
                <w:lang w:val="uk-UA"/>
              </w:rPr>
            </w:pPr>
            <w:r w:rsidRPr="00B81589">
              <w:rPr>
                <w:rFonts w:ascii="Seat Bcn-Cyrillic" w:eastAsia="Times New Roman" w:hAnsi="Seat Bcn-Cyrillic" w:cstheme="minorHAnsi"/>
                <w:b/>
                <w:bCs/>
                <w:color w:val="000000"/>
                <w:sz w:val="14"/>
                <w:szCs w:val="14"/>
                <w:lang w:val="uk-UA" w:eastAsia="ru-RU"/>
              </w:rPr>
              <w:t>Ходова частина</w:t>
            </w:r>
          </w:p>
        </w:tc>
      </w:tr>
      <w:tr w:rsidR="003531E3" w:rsidRPr="004473A0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Передня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3531E3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Незалежна пружинна, типу </w:t>
            </w:r>
            <w:proofErr w:type="spellStart"/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>McPherson</w:t>
            </w:r>
            <w:proofErr w:type="spellEnd"/>
            <w:r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- з гідравлічними амортизаторами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Задня підвіска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082D42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Напівжорстка</w:t>
            </w:r>
            <w:r w:rsidR="003531E3" w:rsidRPr="00CB3FD9"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- з гідравлічними амортизаторами</w:t>
            </w:r>
          </w:p>
        </w:tc>
      </w:tr>
      <w:tr w:rsidR="003531E3" w:rsidRPr="004473A0" w:rsidTr="003531E3">
        <w:tc>
          <w:tcPr>
            <w:tcW w:w="3396" w:type="dxa"/>
            <w:vAlign w:val="center"/>
          </w:tcPr>
          <w:p w:rsidR="003531E3" w:rsidRPr="00B8158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Система кермового керування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520336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Рейковий рульовий механізм (C</w:t>
            </w:r>
            <w:r w:rsidR="003531E3" w:rsidRPr="00DB15E5">
              <w:rPr>
                <w:rFonts w:ascii="Seat Bcn-Cyrillic Book" w:hAnsi="Seat Bcn-Cyrillic Book"/>
                <w:sz w:val="14"/>
                <w:szCs w:val="14"/>
                <w:lang w:val="uk-UA"/>
              </w:rPr>
              <w:t>-EPS)</w:t>
            </w:r>
          </w:p>
        </w:tc>
      </w:tr>
      <w:tr w:rsidR="003531E3" w:rsidRPr="00CB3FD9" w:rsidTr="003531E3">
        <w:tc>
          <w:tcPr>
            <w:tcW w:w="3396" w:type="dxa"/>
            <w:vAlign w:val="center"/>
          </w:tcPr>
          <w:p w:rsidR="003531E3" w:rsidRPr="00CB3FD9" w:rsidRDefault="003531E3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Мінімальний діаметр розвороту, м</w:t>
            </w:r>
          </w:p>
        </w:tc>
        <w:tc>
          <w:tcPr>
            <w:tcW w:w="4679" w:type="dxa"/>
            <w:gridSpan w:val="3"/>
            <w:vAlign w:val="center"/>
          </w:tcPr>
          <w:p w:rsidR="003531E3" w:rsidRPr="00B81589" w:rsidRDefault="00FA0D65" w:rsidP="003531E3">
            <w:pPr>
              <w:jc w:val="center"/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10.6</w:t>
            </w:r>
          </w:p>
        </w:tc>
      </w:tr>
      <w:tr w:rsidR="006C30ED" w:rsidRPr="00CB3FD9" w:rsidTr="000B445F">
        <w:tc>
          <w:tcPr>
            <w:tcW w:w="3396" w:type="dxa"/>
            <w:vAlign w:val="center"/>
          </w:tcPr>
          <w:p w:rsidR="006C30ED" w:rsidRPr="00B81589" w:rsidRDefault="006C30ED" w:rsidP="003531E3">
            <w:pPr>
              <w:rPr>
                <w:rFonts w:ascii="Seat Bcn-Cyrillic Book" w:hAnsi="Seat Bcn-Cyrillic Book"/>
                <w:sz w:val="14"/>
                <w:szCs w:val="14"/>
                <w:lang w:val="uk-UA"/>
              </w:rPr>
            </w:pP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>Гальма передні/задні, мм</w:t>
            </w:r>
          </w:p>
        </w:tc>
        <w:tc>
          <w:tcPr>
            <w:tcW w:w="4679" w:type="dxa"/>
            <w:gridSpan w:val="3"/>
            <w:vAlign w:val="center"/>
          </w:tcPr>
          <w:p w:rsidR="006C30ED" w:rsidRPr="00645D1C" w:rsidRDefault="006C30ED" w:rsidP="006C30ED">
            <w:pPr>
              <w:jc w:val="center"/>
              <w:rPr>
                <w:rFonts w:ascii="Seat Bcn-Cyrillic Book" w:hAnsi="Seat Bcn-Cyrillic Book"/>
                <w:sz w:val="14"/>
                <w:szCs w:val="14"/>
              </w:rPr>
            </w:pPr>
            <w:r>
              <w:rPr>
                <w:rFonts w:ascii="Seat Bcn-Cyrillic Book" w:hAnsi="Seat Bcn-Cyrillic Book"/>
                <w:sz w:val="14"/>
                <w:szCs w:val="14"/>
              </w:rPr>
              <w:t>276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х </w:t>
            </w:r>
            <w:r>
              <w:rPr>
                <w:rFonts w:ascii="Seat Bcn-Cyrillic Book" w:hAnsi="Seat Bcn-Cyrillic Book"/>
                <w:sz w:val="14"/>
                <w:szCs w:val="14"/>
              </w:rPr>
              <w:t>24</w:t>
            </w:r>
            <w:r>
              <w:rPr>
                <w:rFonts w:ascii="Seat Bcn-Cyrillic Book" w:hAnsi="Seat Bcn-Cyrillic Book"/>
                <w:sz w:val="14"/>
                <w:szCs w:val="14"/>
                <w:lang w:val="uk-UA"/>
              </w:rPr>
              <w:t xml:space="preserve"> / </w:t>
            </w:r>
            <w:r>
              <w:rPr>
                <w:rFonts w:ascii="Seat Bcn-Cyrillic Book" w:hAnsi="Seat Bcn-Cyrillic Book"/>
                <w:sz w:val="14"/>
                <w:szCs w:val="14"/>
              </w:rPr>
              <w:t>230 x 9</w:t>
            </w:r>
          </w:p>
        </w:tc>
      </w:tr>
    </w:tbl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C34183" w:rsidRDefault="00C34183">
      <w:pPr>
        <w:rPr>
          <w:rFonts w:ascii="Seat Bcn-Cyrillic Book" w:hAnsi="Seat Bcn-Cyrillic Book"/>
          <w:sz w:val="14"/>
          <w:szCs w:val="14"/>
          <w:lang w:val="uk-UA"/>
        </w:rPr>
      </w:pPr>
    </w:p>
    <w:p w:rsidR="00E60E1F" w:rsidRPr="00B81589" w:rsidRDefault="004E3124">
      <w:pPr>
        <w:rPr>
          <w:rFonts w:ascii="Seat Bcn-Cyrillic Book" w:hAnsi="Seat Bcn-Cyrillic Book"/>
          <w:sz w:val="14"/>
          <w:szCs w:val="14"/>
          <w:lang w:val="uk-UA"/>
        </w:rPr>
      </w:pPr>
      <w:r w:rsidRPr="004E3124">
        <w:rPr>
          <w:rFonts w:ascii="Seat Bcn-Cyrillic Book" w:hAnsi="Seat Bcn-Cyrillic Book"/>
          <w:noProof/>
          <w:sz w:val="14"/>
          <w:szCs w:val="14"/>
        </w:rPr>
        <w:drawing>
          <wp:inline distT="0" distB="0" distL="0" distR="0">
            <wp:extent cx="5142314" cy="3476445"/>
            <wp:effectExtent l="0" t="0" r="1270" b="0"/>
            <wp:docPr id="5" name="Рисунок 5" descr="C:\Users\omazur\Downloads\NEW IBIZA DIMENSIO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zur\Downloads\NEW IBIZA DIMENSIONS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23" cy="34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E1F" w:rsidRPr="00B81589" w:rsidSect="006B17E0">
      <w:footerReference w:type="default" r:id="rId14"/>
      <w:pgSz w:w="16840" w:h="11907" w:orient="landscape" w:code="9"/>
      <w:pgMar w:top="284" w:right="284" w:bottom="709" w:left="284" w:header="709" w:footer="352" w:gutter="0"/>
      <w:cols w:num="2" w:space="14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B16" w:rsidRDefault="00694B16" w:rsidP="009413BA">
      <w:pPr>
        <w:spacing w:after="0" w:line="240" w:lineRule="auto"/>
      </w:pPr>
      <w:r>
        <w:separator/>
      </w:r>
    </w:p>
  </w:endnote>
  <w:endnote w:type="continuationSeparator" w:id="0">
    <w:p w:rsidR="00694B16" w:rsidRDefault="00694B16" w:rsidP="0094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at Bcn Black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 Bcn-Cyrillic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at Bcn-Cyrillic Book Con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Seat Bcn-Cyrillic Book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504" w:rsidRPr="00867CDE" w:rsidRDefault="00123504">
    <w:pPr>
      <w:pStyle w:val="a6"/>
      <w:rPr>
        <w:lang w:val="ru-RU"/>
      </w:rPr>
    </w:pPr>
    <w:r w:rsidRPr="00EB16F7"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>●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базова опція     ○ додаткова опція     </w:t>
    </w:r>
    <w:r w:rsidRPr="00CF1360">
      <w:rPr>
        <w:rFonts w:ascii="Times New Roman" w:eastAsia="Times New Roman" w:hAnsi="Times New Roman" w:cs="Times New Roman"/>
        <w:b/>
        <w:color w:val="000000"/>
        <w:sz w:val="14"/>
        <w:szCs w:val="14"/>
        <w:lang w:val="uk-UA" w:eastAsia="ru-RU"/>
      </w:rPr>
      <w:t>-</w:t>
    </w:r>
    <w:r>
      <w:rPr>
        <w:rFonts w:ascii="Times New Roman" w:eastAsia="Times New Roman" w:hAnsi="Times New Roman" w:cs="Times New Roman"/>
        <w:color w:val="000000"/>
        <w:sz w:val="14"/>
        <w:szCs w:val="14"/>
        <w:lang w:val="uk-UA" w:eastAsia="ru-RU"/>
      </w:rPr>
      <w:t xml:space="preserve"> опція недоступна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B16" w:rsidRDefault="00694B16" w:rsidP="009413BA">
      <w:pPr>
        <w:spacing w:after="0" w:line="240" w:lineRule="auto"/>
      </w:pPr>
      <w:r>
        <w:separator/>
      </w:r>
    </w:p>
  </w:footnote>
  <w:footnote w:type="continuationSeparator" w:id="0">
    <w:p w:rsidR="00694B16" w:rsidRDefault="00694B16" w:rsidP="00941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89"/>
    <w:rsid w:val="00024210"/>
    <w:rsid w:val="00027950"/>
    <w:rsid w:val="00027F58"/>
    <w:rsid w:val="000408D8"/>
    <w:rsid w:val="00044B11"/>
    <w:rsid w:val="00052F9F"/>
    <w:rsid w:val="00082D42"/>
    <w:rsid w:val="0009343C"/>
    <w:rsid w:val="000A0E46"/>
    <w:rsid w:val="000A1717"/>
    <w:rsid w:val="000C489D"/>
    <w:rsid w:val="000C4A7F"/>
    <w:rsid w:val="000D0432"/>
    <w:rsid w:val="000E6ECB"/>
    <w:rsid w:val="000E731D"/>
    <w:rsid w:val="000F1951"/>
    <w:rsid w:val="000F74F5"/>
    <w:rsid w:val="001002C5"/>
    <w:rsid w:val="00100FF3"/>
    <w:rsid w:val="00103B76"/>
    <w:rsid w:val="00123504"/>
    <w:rsid w:val="00135668"/>
    <w:rsid w:val="001624ED"/>
    <w:rsid w:val="0018345B"/>
    <w:rsid w:val="0018607E"/>
    <w:rsid w:val="001A1492"/>
    <w:rsid w:val="001A7D39"/>
    <w:rsid w:val="001C5987"/>
    <w:rsid w:val="001F5482"/>
    <w:rsid w:val="00204724"/>
    <w:rsid w:val="00206D0C"/>
    <w:rsid w:val="002079E9"/>
    <w:rsid w:val="002114E2"/>
    <w:rsid w:val="002417A9"/>
    <w:rsid w:val="00254C39"/>
    <w:rsid w:val="00266D91"/>
    <w:rsid w:val="00271DEE"/>
    <w:rsid w:val="002759EB"/>
    <w:rsid w:val="00291B30"/>
    <w:rsid w:val="0029658E"/>
    <w:rsid w:val="002C1D67"/>
    <w:rsid w:val="002D3092"/>
    <w:rsid w:val="003065B3"/>
    <w:rsid w:val="00315AC0"/>
    <w:rsid w:val="0032614B"/>
    <w:rsid w:val="00352B25"/>
    <w:rsid w:val="003531E3"/>
    <w:rsid w:val="00354A1B"/>
    <w:rsid w:val="00356E6D"/>
    <w:rsid w:val="003579E4"/>
    <w:rsid w:val="00360E6C"/>
    <w:rsid w:val="00382670"/>
    <w:rsid w:val="00385B2B"/>
    <w:rsid w:val="003973D9"/>
    <w:rsid w:val="003A1AFA"/>
    <w:rsid w:val="003B1989"/>
    <w:rsid w:val="003B5889"/>
    <w:rsid w:val="003D39F2"/>
    <w:rsid w:val="003E1365"/>
    <w:rsid w:val="003F1DCA"/>
    <w:rsid w:val="003F39EF"/>
    <w:rsid w:val="00415CAC"/>
    <w:rsid w:val="004168B8"/>
    <w:rsid w:val="00417688"/>
    <w:rsid w:val="004473A0"/>
    <w:rsid w:val="00452709"/>
    <w:rsid w:val="0046125C"/>
    <w:rsid w:val="00496441"/>
    <w:rsid w:val="004A232A"/>
    <w:rsid w:val="004A7A1C"/>
    <w:rsid w:val="004B4AFE"/>
    <w:rsid w:val="004B7514"/>
    <w:rsid w:val="004C781B"/>
    <w:rsid w:val="004E21EE"/>
    <w:rsid w:val="004E3124"/>
    <w:rsid w:val="00516D14"/>
    <w:rsid w:val="00520336"/>
    <w:rsid w:val="00524BB4"/>
    <w:rsid w:val="005324F8"/>
    <w:rsid w:val="00535399"/>
    <w:rsid w:val="005823DD"/>
    <w:rsid w:val="00585F32"/>
    <w:rsid w:val="005C1146"/>
    <w:rsid w:val="005C63E3"/>
    <w:rsid w:val="005C7FA3"/>
    <w:rsid w:val="005D512E"/>
    <w:rsid w:val="005E0569"/>
    <w:rsid w:val="005F1DB1"/>
    <w:rsid w:val="00605969"/>
    <w:rsid w:val="0061335B"/>
    <w:rsid w:val="006323C1"/>
    <w:rsid w:val="00645D1C"/>
    <w:rsid w:val="0066438F"/>
    <w:rsid w:val="00664878"/>
    <w:rsid w:val="00680647"/>
    <w:rsid w:val="0068387B"/>
    <w:rsid w:val="00694B16"/>
    <w:rsid w:val="00695796"/>
    <w:rsid w:val="00697310"/>
    <w:rsid w:val="006A0DF5"/>
    <w:rsid w:val="006A2783"/>
    <w:rsid w:val="006B17E0"/>
    <w:rsid w:val="006C0734"/>
    <w:rsid w:val="006C07B4"/>
    <w:rsid w:val="006C1997"/>
    <w:rsid w:val="006C30ED"/>
    <w:rsid w:val="006C4548"/>
    <w:rsid w:val="006C56F7"/>
    <w:rsid w:val="00770012"/>
    <w:rsid w:val="00781EF8"/>
    <w:rsid w:val="007879BA"/>
    <w:rsid w:val="007A436B"/>
    <w:rsid w:val="007C36A4"/>
    <w:rsid w:val="007E3129"/>
    <w:rsid w:val="00802842"/>
    <w:rsid w:val="008034CD"/>
    <w:rsid w:val="00807C0A"/>
    <w:rsid w:val="00807E82"/>
    <w:rsid w:val="008157C4"/>
    <w:rsid w:val="0084300C"/>
    <w:rsid w:val="00854E25"/>
    <w:rsid w:val="00867CDE"/>
    <w:rsid w:val="008739A2"/>
    <w:rsid w:val="008853F7"/>
    <w:rsid w:val="00885E66"/>
    <w:rsid w:val="00886785"/>
    <w:rsid w:val="00895E70"/>
    <w:rsid w:val="008B0EFF"/>
    <w:rsid w:val="008C668B"/>
    <w:rsid w:val="008D034C"/>
    <w:rsid w:val="008E19EE"/>
    <w:rsid w:val="009000E6"/>
    <w:rsid w:val="00911718"/>
    <w:rsid w:val="00915C7E"/>
    <w:rsid w:val="009413BA"/>
    <w:rsid w:val="009878B6"/>
    <w:rsid w:val="0099043C"/>
    <w:rsid w:val="00991557"/>
    <w:rsid w:val="009A29B7"/>
    <w:rsid w:val="009B5841"/>
    <w:rsid w:val="009D4ED4"/>
    <w:rsid w:val="00A07A0A"/>
    <w:rsid w:val="00A10492"/>
    <w:rsid w:val="00A305BA"/>
    <w:rsid w:val="00A366B2"/>
    <w:rsid w:val="00A366CD"/>
    <w:rsid w:val="00A37BDB"/>
    <w:rsid w:val="00A75519"/>
    <w:rsid w:val="00A762F6"/>
    <w:rsid w:val="00A84262"/>
    <w:rsid w:val="00A84D89"/>
    <w:rsid w:val="00A869F4"/>
    <w:rsid w:val="00A95B8F"/>
    <w:rsid w:val="00A972F5"/>
    <w:rsid w:val="00AA458F"/>
    <w:rsid w:val="00AA4EB5"/>
    <w:rsid w:val="00AC4810"/>
    <w:rsid w:val="00AD0F98"/>
    <w:rsid w:val="00B2413A"/>
    <w:rsid w:val="00B26AF8"/>
    <w:rsid w:val="00B30AE5"/>
    <w:rsid w:val="00B44E39"/>
    <w:rsid w:val="00B72CFF"/>
    <w:rsid w:val="00B81589"/>
    <w:rsid w:val="00B82531"/>
    <w:rsid w:val="00BB376B"/>
    <w:rsid w:val="00BC028F"/>
    <w:rsid w:val="00BC501D"/>
    <w:rsid w:val="00BC7516"/>
    <w:rsid w:val="00BD1430"/>
    <w:rsid w:val="00BD33DC"/>
    <w:rsid w:val="00BF4C12"/>
    <w:rsid w:val="00C0294D"/>
    <w:rsid w:val="00C172E1"/>
    <w:rsid w:val="00C21495"/>
    <w:rsid w:val="00C253DA"/>
    <w:rsid w:val="00C329D9"/>
    <w:rsid w:val="00C34183"/>
    <w:rsid w:val="00C440ED"/>
    <w:rsid w:val="00C535D5"/>
    <w:rsid w:val="00C54E4C"/>
    <w:rsid w:val="00C751A0"/>
    <w:rsid w:val="00C8264E"/>
    <w:rsid w:val="00CA0597"/>
    <w:rsid w:val="00CB3FD9"/>
    <w:rsid w:val="00CC0263"/>
    <w:rsid w:val="00CC26E6"/>
    <w:rsid w:val="00CD1763"/>
    <w:rsid w:val="00CD64D4"/>
    <w:rsid w:val="00CE58F2"/>
    <w:rsid w:val="00D02D46"/>
    <w:rsid w:val="00D22933"/>
    <w:rsid w:val="00D27105"/>
    <w:rsid w:val="00D3207B"/>
    <w:rsid w:val="00D458E6"/>
    <w:rsid w:val="00D52EF1"/>
    <w:rsid w:val="00D6260B"/>
    <w:rsid w:val="00D80E57"/>
    <w:rsid w:val="00DB15E5"/>
    <w:rsid w:val="00DB6615"/>
    <w:rsid w:val="00DD3FBE"/>
    <w:rsid w:val="00DF0577"/>
    <w:rsid w:val="00DF1723"/>
    <w:rsid w:val="00E01299"/>
    <w:rsid w:val="00E404C6"/>
    <w:rsid w:val="00E60E1F"/>
    <w:rsid w:val="00E64480"/>
    <w:rsid w:val="00E67B71"/>
    <w:rsid w:val="00E90931"/>
    <w:rsid w:val="00E91BEB"/>
    <w:rsid w:val="00EA557F"/>
    <w:rsid w:val="00EB1917"/>
    <w:rsid w:val="00EE1934"/>
    <w:rsid w:val="00EE1E63"/>
    <w:rsid w:val="00F0008C"/>
    <w:rsid w:val="00F058BB"/>
    <w:rsid w:val="00F23912"/>
    <w:rsid w:val="00F36334"/>
    <w:rsid w:val="00F40DCF"/>
    <w:rsid w:val="00F45735"/>
    <w:rsid w:val="00F8553F"/>
    <w:rsid w:val="00F90E18"/>
    <w:rsid w:val="00F92C55"/>
    <w:rsid w:val="00F92DC7"/>
    <w:rsid w:val="00F94D8D"/>
    <w:rsid w:val="00FA0D65"/>
    <w:rsid w:val="00FA49C9"/>
    <w:rsid w:val="00FD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99F49"/>
  <w15:chartTrackingRefBased/>
  <w15:docId w15:val="{1CD8FF5C-4504-49D3-8CEE-16C7350D9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13BA"/>
  </w:style>
  <w:style w:type="paragraph" w:styleId="a6">
    <w:name w:val="footer"/>
    <w:basedOn w:val="a"/>
    <w:link w:val="a7"/>
    <w:uiPriority w:val="99"/>
    <w:unhideWhenUsed/>
    <w:rsid w:val="009413B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13BA"/>
  </w:style>
  <w:style w:type="paragraph" w:styleId="a8">
    <w:name w:val="Balloon Text"/>
    <w:basedOn w:val="a"/>
    <w:link w:val="a9"/>
    <w:uiPriority w:val="99"/>
    <w:semiHidden/>
    <w:unhideWhenUsed/>
    <w:rsid w:val="00632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2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_____Microsoft_Excel1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Microsoft_Excel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6A03-8F6B-4AC0-9140-F55AE883E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Mazur</dc:creator>
  <cp:keywords/>
  <dc:description/>
  <cp:lastModifiedBy>Кожан Сергій</cp:lastModifiedBy>
  <cp:revision>56</cp:revision>
  <cp:lastPrinted>2020-03-11T07:33:00Z</cp:lastPrinted>
  <dcterms:created xsi:type="dcterms:W3CDTF">2019-09-09T11:02:00Z</dcterms:created>
  <dcterms:modified xsi:type="dcterms:W3CDTF">2020-03-11T07:33:00Z</dcterms:modified>
</cp:coreProperties>
</file>